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50" w:rsidRDefault="00471F50" w:rsidP="00EF19B6">
      <w:pPr>
        <w:rPr>
          <w:b/>
        </w:rPr>
      </w:pPr>
      <w:r>
        <w:rPr>
          <w:b/>
        </w:rPr>
        <w:t>This document will show you two options in adding multiple students to an EMIS Membership.</w:t>
      </w:r>
    </w:p>
    <w:p w:rsidR="003D2EB7" w:rsidRPr="003D2EB7" w:rsidRDefault="00880241" w:rsidP="00EF19B6">
      <w:pPr>
        <w:rPr>
          <w:rFonts w:ascii="Calibri" w:hAnsi="Calibri" w:cs="Calibri"/>
          <w:i/>
          <w:color w:val="000000"/>
          <w:sz w:val="20"/>
          <w:szCs w:val="20"/>
        </w:rPr>
      </w:pPr>
      <w:r w:rsidRPr="003A49CE">
        <w:rPr>
          <w:b/>
        </w:rPr>
        <w:t>Step 1:</w:t>
      </w:r>
      <w:r>
        <w:t xml:space="preserve"> </w:t>
      </w:r>
      <w:r w:rsidR="0030595C">
        <w:t xml:space="preserve">Go to </w:t>
      </w:r>
      <w:hyperlink r:id="rId7" w:tooltip="StudentInformation" w:history="1">
        <w:r w:rsidR="00EF19B6">
          <w:rPr>
            <w:rStyle w:val="Hyperlink"/>
          </w:rPr>
          <w:t>Home</w:t>
        </w:r>
      </w:hyperlink>
      <w:r w:rsidR="00EF19B6">
        <w:rPr>
          <w:rStyle w:val="breadcrumb"/>
        </w:rPr>
        <w:t xml:space="preserve">  » </w:t>
      </w:r>
      <w:hyperlink r:id="rId8" w:tooltip="Student Information System" w:history="1">
        <w:r w:rsidR="00EF19B6">
          <w:rPr>
            <w:rStyle w:val="Hyperlink"/>
          </w:rPr>
          <w:t>SIS</w:t>
        </w:r>
      </w:hyperlink>
      <w:r w:rsidR="00EF19B6">
        <w:rPr>
          <w:rStyle w:val="breadcrumb"/>
        </w:rPr>
        <w:t xml:space="preserve">  » </w:t>
      </w:r>
      <w:hyperlink r:id="rId9" w:tooltip="School Menu" w:history="1">
        <w:r w:rsidR="00EF19B6">
          <w:rPr>
            <w:rStyle w:val="Hyperlink"/>
          </w:rPr>
          <w:t>School</w:t>
        </w:r>
      </w:hyperlink>
      <w:r w:rsidR="00EF19B6">
        <w:rPr>
          <w:rStyle w:val="breadcrumb"/>
        </w:rPr>
        <w:t xml:space="preserve">  » </w:t>
      </w:r>
      <w:hyperlink r:id="rId10" w:tooltip="Membership Members" w:history="1">
        <w:r w:rsidR="00EF19B6">
          <w:rPr>
            <w:rStyle w:val="Hyperlink"/>
          </w:rPr>
          <w:t>Membership Members</w:t>
        </w:r>
      </w:hyperlink>
      <w:r w:rsidR="0030595C">
        <w:rPr>
          <w:rStyle w:val="breadcrumb"/>
        </w:rPr>
        <w:t xml:space="preserve"> </w:t>
      </w:r>
      <w:r w:rsidR="0030595C" w:rsidRPr="0030595C">
        <w:rPr>
          <w:noProof/>
        </w:rPr>
        <w:t xml:space="preserve"> </w:t>
      </w:r>
    </w:p>
    <w:p w:rsidR="00880241" w:rsidRDefault="00D3635A" w:rsidP="00993A26">
      <w:r w:rsidRPr="00D3635A">
        <w:rPr>
          <w:b/>
        </w:rPr>
        <w:t>Step 2</w:t>
      </w:r>
      <w:r>
        <w:t xml:space="preserve">: </w:t>
      </w:r>
      <w:r w:rsidR="00EF19B6">
        <w:rPr>
          <w:rStyle w:val="breadcrumb"/>
        </w:rPr>
        <w:t>Choose the Membership Group and Membership that you would to add students.  Once that is chosen you will see any students that are currently in the membership.</w:t>
      </w:r>
    </w:p>
    <w:p w:rsidR="001D05F2" w:rsidRDefault="00471F50" w:rsidP="001D05F2">
      <w:pPr>
        <w:jc w:val="center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460C6FF" wp14:editId="5FBECF1F">
            <wp:simplePos x="0" y="0"/>
            <wp:positionH relativeFrom="column">
              <wp:posOffset>438150</wp:posOffset>
            </wp:positionH>
            <wp:positionV relativeFrom="paragraph">
              <wp:posOffset>136525</wp:posOffset>
            </wp:positionV>
            <wp:extent cx="5534025" cy="194246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9CE" w:rsidRDefault="003A49CE" w:rsidP="00C77EE1"/>
    <w:p w:rsidR="00104582" w:rsidRDefault="00104582" w:rsidP="00C77EE1"/>
    <w:p w:rsidR="003D2EB7" w:rsidRDefault="003D2EB7" w:rsidP="00C77EE1">
      <w:pPr>
        <w:rPr>
          <w:b/>
        </w:rPr>
      </w:pPr>
    </w:p>
    <w:p w:rsidR="003D2EB7" w:rsidRDefault="003D2EB7" w:rsidP="00C77EE1">
      <w:pPr>
        <w:rPr>
          <w:b/>
        </w:rPr>
      </w:pPr>
    </w:p>
    <w:p w:rsidR="00EF19B6" w:rsidRDefault="00EF19B6" w:rsidP="00C77EE1">
      <w:pPr>
        <w:rPr>
          <w:b/>
        </w:rPr>
      </w:pPr>
    </w:p>
    <w:p w:rsidR="00EF19B6" w:rsidRDefault="00EF19B6" w:rsidP="00C77EE1">
      <w:pPr>
        <w:rPr>
          <w:b/>
        </w:rPr>
      </w:pPr>
    </w:p>
    <w:p w:rsidR="00EF19B6" w:rsidRPr="003D2EB7" w:rsidRDefault="00EF19B6" w:rsidP="00EF19B6">
      <w:pPr>
        <w:rPr>
          <w:rFonts w:ascii="Calibri" w:hAnsi="Calibri" w:cs="Calibri"/>
          <w:i/>
          <w:color w:val="000000"/>
          <w:sz w:val="20"/>
          <w:szCs w:val="20"/>
        </w:rPr>
      </w:pPr>
      <w:r w:rsidRPr="003B5E6E">
        <w:rPr>
          <w:i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05C187DD" wp14:editId="6C85E47A">
            <wp:simplePos x="0" y="0"/>
            <wp:positionH relativeFrom="column">
              <wp:posOffset>-9525</wp:posOffset>
            </wp:positionH>
            <wp:positionV relativeFrom="paragraph">
              <wp:posOffset>41910</wp:posOffset>
            </wp:positionV>
            <wp:extent cx="333375" cy="333375"/>
            <wp:effectExtent l="0" t="0" r="9525" b="9525"/>
            <wp:wrapSquare wrapText="bothSides"/>
            <wp:docPr id="7" name="irc_mi" descr="http://androida.s3.amazonaws.com/appimages/9f/ab0be827637397907286c39f01ff.c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droida.s3.amazonaws.com/appimages/9f/ab0be827637397907286c39f01ff.c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E6E" w:rsidRPr="003B5E6E">
        <w:rPr>
          <w:i/>
          <w:noProof/>
          <w:sz w:val="20"/>
          <w:szCs w:val="20"/>
        </w:rPr>
        <w:t>The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EF19B6">
        <w:rPr>
          <w:rFonts w:ascii="Calibri" w:hAnsi="Calibri" w:cs="Calibri"/>
          <w:i/>
          <w:color w:val="C0504D" w:themeColor="accent2"/>
          <w:sz w:val="20"/>
          <w:szCs w:val="20"/>
        </w:rPr>
        <w:t xml:space="preserve">Show Active Members </w:t>
      </w:r>
      <w:r>
        <w:rPr>
          <w:rFonts w:ascii="Calibri" w:hAnsi="Calibri" w:cs="Calibri"/>
          <w:i/>
          <w:color w:val="000000"/>
          <w:sz w:val="20"/>
          <w:szCs w:val="20"/>
        </w:rPr>
        <w:t>is chosen by default, but if you want to see any students that may have a start or st</w:t>
      </w:r>
      <w:r w:rsidR="003B5E6E">
        <w:rPr>
          <w:rFonts w:ascii="Calibri" w:hAnsi="Calibri" w:cs="Calibri"/>
          <w:i/>
          <w:color w:val="000000"/>
          <w:sz w:val="20"/>
          <w:szCs w:val="20"/>
        </w:rPr>
        <w:t xml:space="preserve">op date outside the current date,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you would select </w:t>
      </w:r>
      <w:r w:rsidRPr="00EF19B6">
        <w:rPr>
          <w:rFonts w:ascii="Calibri" w:hAnsi="Calibri" w:cs="Calibri"/>
          <w:i/>
          <w:color w:val="C0504D" w:themeColor="accent2"/>
          <w:sz w:val="20"/>
          <w:szCs w:val="20"/>
        </w:rPr>
        <w:t xml:space="preserve">Show Members From </w:t>
      </w:r>
      <w:r>
        <w:rPr>
          <w:rFonts w:ascii="Calibri" w:hAnsi="Calibri" w:cs="Calibri"/>
          <w:i/>
          <w:color w:val="000000"/>
          <w:sz w:val="20"/>
          <w:szCs w:val="20"/>
        </w:rPr>
        <w:t>and choose appropriate dates.</w:t>
      </w:r>
      <w:r w:rsidRPr="003D2EB7">
        <w:rPr>
          <w:rFonts w:ascii="Calibri" w:hAnsi="Calibri" w:cs="Calibri"/>
          <w:i/>
          <w:color w:val="000000"/>
          <w:sz w:val="20"/>
          <w:szCs w:val="20"/>
        </w:rPr>
        <w:t xml:space="preserve">  </w:t>
      </w:r>
    </w:p>
    <w:p w:rsidR="00C77EE1" w:rsidRDefault="00471F50" w:rsidP="00C77EE1">
      <w:r>
        <w:rPr>
          <w:noProof/>
        </w:rPr>
        <w:drawing>
          <wp:anchor distT="0" distB="0" distL="114300" distR="114300" simplePos="0" relativeHeight="251678720" behindDoc="0" locked="0" layoutInCell="1" allowOverlap="1" wp14:anchorId="71A759A0" wp14:editId="3C265672">
            <wp:simplePos x="0" y="0"/>
            <wp:positionH relativeFrom="column">
              <wp:posOffset>1066800</wp:posOffset>
            </wp:positionH>
            <wp:positionV relativeFrom="paragraph">
              <wp:posOffset>715645</wp:posOffset>
            </wp:positionV>
            <wp:extent cx="4400550" cy="291782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A0">
        <w:rPr>
          <w:b/>
        </w:rPr>
        <w:t>Step 3</w:t>
      </w:r>
      <w:r w:rsidR="00C77EE1" w:rsidRPr="003A49CE">
        <w:rPr>
          <w:b/>
        </w:rPr>
        <w:t>:</w:t>
      </w:r>
      <w:r w:rsidR="00C77EE1">
        <w:t xml:space="preserve"> </w:t>
      </w:r>
      <w:r w:rsidR="00EF19B6">
        <w:t xml:space="preserve">Click on </w:t>
      </w:r>
      <w:r w:rsidR="00EF19B6" w:rsidRPr="00471F50">
        <w:rPr>
          <w:color w:val="C0504D" w:themeColor="accent2"/>
        </w:rPr>
        <w:t>Add Students to Membership</w:t>
      </w:r>
      <w:r w:rsidR="00EF19B6">
        <w:t xml:space="preserve">.  You are able to search for students by First Name, Last Name, or Grade Level.  Once you have the students selected to add to the membership, enter the </w:t>
      </w:r>
      <w:r>
        <w:t xml:space="preserve">Effective Start Date and click </w:t>
      </w:r>
      <w:r w:rsidRPr="00471F50">
        <w:rPr>
          <w:color w:val="C0504D" w:themeColor="accent2"/>
        </w:rPr>
        <w:t>Add Students to Membership</w:t>
      </w:r>
      <w:r w:rsidR="00EF19B6">
        <w:t>.</w:t>
      </w:r>
    </w:p>
    <w:p w:rsidR="00471F50" w:rsidRDefault="00471F50" w:rsidP="00C77EE1"/>
    <w:p w:rsidR="00471F50" w:rsidRPr="00471F50" w:rsidRDefault="00471F50" w:rsidP="00C77EE1"/>
    <w:p w:rsidR="001D05F2" w:rsidRDefault="001D05F2" w:rsidP="001D05F2">
      <w:pPr>
        <w:jc w:val="center"/>
      </w:pPr>
    </w:p>
    <w:p w:rsidR="003A49CE" w:rsidRDefault="003A49CE" w:rsidP="001D05F2">
      <w:pPr>
        <w:jc w:val="center"/>
      </w:pPr>
    </w:p>
    <w:p w:rsidR="003A49CE" w:rsidRDefault="003A49CE" w:rsidP="001D05F2">
      <w:pPr>
        <w:jc w:val="center"/>
      </w:pPr>
    </w:p>
    <w:p w:rsidR="00471F50" w:rsidRDefault="00471F50" w:rsidP="001D05F2">
      <w:pPr>
        <w:rPr>
          <w:b/>
        </w:rPr>
      </w:pPr>
    </w:p>
    <w:p w:rsidR="00471F50" w:rsidRDefault="00471F50" w:rsidP="001D05F2">
      <w:pPr>
        <w:rPr>
          <w:b/>
        </w:rPr>
      </w:pPr>
    </w:p>
    <w:p w:rsidR="00471F50" w:rsidRDefault="00471F50" w:rsidP="001D05F2">
      <w:pPr>
        <w:rPr>
          <w:b/>
        </w:rPr>
      </w:pPr>
    </w:p>
    <w:p w:rsidR="00471F50" w:rsidRDefault="00471F50" w:rsidP="001D05F2">
      <w:pPr>
        <w:rPr>
          <w:b/>
        </w:rPr>
      </w:pPr>
    </w:p>
    <w:p w:rsidR="00471F50" w:rsidRDefault="00471F50" w:rsidP="001D05F2">
      <w:pPr>
        <w:rPr>
          <w:b/>
        </w:rPr>
      </w:pPr>
    </w:p>
    <w:p w:rsidR="001D05F2" w:rsidRDefault="008256A0" w:rsidP="001D05F2">
      <w:r>
        <w:rPr>
          <w:b/>
        </w:rPr>
        <w:t>Step 4</w:t>
      </w:r>
      <w:r w:rsidR="001D05F2" w:rsidRPr="003A49CE">
        <w:rPr>
          <w:b/>
        </w:rPr>
        <w:t>:</w:t>
      </w:r>
      <w:r w:rsidR="001D05F2">
        <w:t xml:space="preserve"> </w:t>
      </w:r>
      <w:r w:rsidR="00471F50">
        <w:t xml:space="preserve">If you rather add students by Student ID, you can choose the </w:t>
      </w:r>
      <w:r w:rsidR="00471F50" w:rsidRPr="00471F50">
        <w:rPr>
          <w:color w:val="C0504D" w:themeColor="accent2"/>
        </w:rPr>
        <w:t>Bulk Addition of Students</w:t>
      </w:r>
      <w:r w:rsidR="00471F50">
        <w:t xml:space="preserve">.  Enter the Student ID numbers in separated by a comma and click </w:t>
      </w:r>
      <w:r w:rsidR="00471F50" w:rsidRPr="00471F50">
        <w:rPr>
          <w:color w:val="C0504D" w:themeColor="accent2"/>
        </w:rPr>
        <w:t xml:space="preserve">View Students </w:t>
      </w:r>
      <w:r w:rsidR="00471F50">
        <w:t xml:space="preserve">once you have the students listed, you will want to click </w:t>
      </w:r>
      <w:r w:rsidR="00471F50" w:rsidRPr="00471F50">
        <w:rPr>
          <w:color w:val="C0504D" w:themeColor="accent2"/>
        </w:rPr>
        <w:t>Save</w:t>
      </w:r>
      <w:r w:rsidR="00471F50">
        <w:t>.</w:t>
      </w:r>
    </w:p>
    <w:p w:rsidR="003A49CE" w:rsidRDefault="003A49CE" w:rsidP="003D2EB7"/>
    <w:p w:rsidR="003A49CE" w:rsidRDefault="00471F50" w:rsidP="003A49C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5943600" cy="28225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9CE" w:rsidSect="00880241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26" w:rsidRDefault="00993A26" w:rsidP="00880241">
      <w:pPr>
        <w:spacing w:after="0" w:line="240" w:lineRule="auto"/>
      </w:pPr>
      <w:r>
        <w:separator/>
      </w:r>
    </w:p>
  </w:endnote>
  <w:endnote w:type="continuationSeparator" w:id="0">
    <w:p w:rsidR="00993A26" w:rsidRDefault="00993A26" w:rsidP="0088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8792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24B3" w:rsidRDefault="00A924B3" w:rsidP="00A924B3">
            <w:pPr>
              <w:pStyle w:val="Header"/>
            </w:pPr>
            <w:r>
              <w:t>__________________________________________________________________________________________________</w:t>
            </w:r>
          </w:p>
          <w:p w:rsidR="00A924B3" w:rsidRDefault="00A924B3" w:rsidP="00A924B3">
            <w:pPr>
              <w:pStyle w:val="Footer"/>
            </w:pPr>
          </w:p>
          <w:p w:rsidR="003D2EB7" w:rsidRDefault="00F90A53" w:rsidP="00A924B3">
            <w:pPr>
              <w:pStyle w:val="Footer"/>
            </w:pPr>
            <w:r>
              <w:t>11/7</w:t>
            </w:r>
            <w:r w:rsidR="00A924B3">
              <w:t>/2013</w:t>
            </w:r>
            <w:r w:rsidR="00A924B3">
              <w:tab/>
            </w:r>
            <w:r w:rsidR="00A924B3">
              <w:tab/>
            </w:r>
            <w:r w:rsidR="003D2EB7">
              <w:t xml:space="preserve">Page </w:t>
            </w:r>
            <w:r w:rsidR="003D2EB7">
              <w:rPr>
                <w:b/>
                <w:bCs/>
                <w:sz w:val="24"/>
                <w:szCs w:val="24"/>
              </w:rPr>
              <w:fldChar w:fldCharType="begin"/>
            </w:r>
            <w:r w:rsidR="003D2EB7">
              <w:rPr>
                <w:b/>
                <w:bCs/>
              </w:rPr>
              <w:instrText xml:space="preserve"> PAGE </w:instrText>
            </w:r>
            <w:r w:rsidR="003D2EB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D2EB7">
              <w:rPr>
                <w:b/>
                <w:bCs/>
                <w:sz w:val="24"/>
                <w:szCs w:val="24"/>
              </w:rPr>
              <w:fldChar w:fldCharType="end"/>
            </w:r>
            <w:r w:rsidR="003D2EB7">
              <w:t xml:space="preserve"> of </w:t>
            </w:r>
            <w:r w:rsidR="003D2EB7">
              <w:rPr>
                <w:b/>
                <w:bCs/>
                <w:sz w:val="24"/>
                <w:szCs w:val="24"/>
              </w:rPr>
              <w:fldChar w:fldCharType="begin"/>
            </w:r>
            <w:r w:rsidR="003D2EB7">
              <w:rPr>
                <w:b/>
                <w:bCs/>
              </w:rPr>
              <w:instrText xml:space="preserve"> NUMPAGES  </w:instrText>
            </w:r>
            <w:r w:rsidR="003D2EB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D2E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3A26" w:rsidRPr="00D3635A" w:rsidRDefault="00993A26" w:rsidP="009916FC">
    <w:pPr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26" w:rsidRDefault="00993A26" w:rsidP="00880241">
      <w:pPr>
        <w:spacing w:after="0" w:line="240" w:lineRule="auto"/>
      </w:pPr>
      <w:r>
        <w:separator/>
      </w:r>
    </w:p>
  </w:footnote>
  <w:footnote w:type="continuationSeparator" w:id="0">
    <w:p w:rsidR="00993A26" w:rsidRDefault="00993A26" w:rsidP="0088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CE" w:rsidRDefault="008256A0" w:rsidP="008256A0">
    <w:pPr>
      <w:ind w:firstLine="7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B6B5D5" wp14:editId="416A530B">
          <wp:simplePos x="0" y="0"/>
          <wp:positionH relativeFrom="column">
            <wp:posOffset>-85725</wp:posOffset>
          </wp:positionH>
          <wp:positionV relativeFrom="paragraph">
            <wp:posOffset>-24765</wp:posOffset>
          </wp:positionV>
          <wp:extent cx="523875" cy="472440"/>
          <wp:effectExtent l="0" t="0" r="9525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5C">
      <w:rPr>
        <w:b/>
        <w:sz w:val="40"/>
        <w:szCs w:val="40"/>
      </w:rPr>
      <w:t xml:space="preserve">  </w:t>
    </w:r>
    <w:r w:rsidR="00EF19B6">
      <w:rPr>
        <w:b/>
        <w:sz w:val="40"/>
        <w:szCs w:val="40"/>
      </w:rPr>
      <w:t>Add Multiple Students to a Membership</w:t>
    </w:r>
    <w:r>
      <w:rPr>
        <w:b/>
        <w:sz w:val="40"/>
        <w:szCs w:val="40"/>
      </w:rPr>
      <w:tab/>
    </w:r>
    <w:r w:rsidR="00471F50">
      <w:tab/>
    </w:r>
    <w:r w:rsidR="003A49CE" w:rsidRPr="00D3635A">
      <w:rPr>
        <w:rFonts w:ascii="Times New Roman" w:hAnsi="Times New Roman" w:cs="Times New Roman"/>
        <w:i/>
        <w:sz w:val="20"/>
        <w:szCs w:val="20"/>
      </w:rPr>
      <w:t>How To Series by LACA</w:t>
    </w:r>
  </w:p>
  <w:p w:rsidR="003A49CE" w:rsidRDefault="003A49CE">
    <w:pPr>
      <w:pStyle w:val="Header"/>
    </w:pPr>
    <w:r>
      <w:t>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1"/>
    <w:rsid w:val="00104582"/>
    <w:rsid w:val="001152EC"/>
    <w:rsid w:val="001D05F2"/>
    <w:rsid w:val="0030595C"/>
    <w:rsid w:val="003341ED"/>
    <w:rsid w:val="003A49CE"/>
    <w:rsid w:val="003B5E6E"/>
    <w:rsid w:val="003D2EB7"/>
    <w:rsid w:val="004370EF"/>
    <w:rsid w:val="00471F50"/>
    <w:rsid w:val="006B4312"/>
    <w:rsid w:val="008256A0"/>
    <w:rsid w:val="00880241"/>
    <w:rsid w:val="00932647"/>
    <w:rsid w:val="009916FC"/>
    <w:rsid w:val="00993A26"/>
    <w:rsid w:val="00A63BE8"/>
    <w:rsid w:val="00A924B3"/>
    <w:rsid w:val="00B4345A"/>
    <w:rsid w:val="00BC57A9"/>
    <w:rsid w:val="00C77EE1"/>
    <w:rsid w:val="00D3635A"/>
    <w:rsid w:val="00EF19B6"/>
    <w:rsid w:val="00F221C0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41"/>
  </w:style>
  <w:style w:type="paragraph" w:styleId="Footer">
    <w:name w:val="footer"/>
    <w:basedOn w:val="Normal"/>
    <w:link w:val="Foot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41"/>
  </w:style>
  <w:style w:type="character" w:styleId="Hyperlink">
    <w:name w:val="Hyperlink"/>
    <w:basedOn w:val="DefaultParagraphFont"/>
    <w:uiPriority w:val="99"/>
    <w:unhideWhenUsed/>
    <w:rsid w:val="00C77EE1"/>
    <w:rPr>
      <w:color w:val="0000FF" w:themeColor="hyperlink"/>
      <w:u w:val="single"/>
    </w:rPr>
  </w:style>
  <w:style w:type="character" w:customStyle="1" w:styleId="breadcrumb">
    <w:name w:val="breadcrumb"/>
    <w:basedOn w:val="DefaultParagraphFont"/>
    <w:rsid w:val="001D05F2"/>
  </w:style>
  <w:style w:type="paragraph" w:styleId="BalloonText">
    <w:name w:val="Balloon Text"/>
    <w:basedOn w:val="Normal"/>
    <w:link w:val="BalloonTextCh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next w:val="Normal"/>
    <w:uiPriority w:val="99"/>
    <w:qFormat/>
    <w:rsid w:val="003D2EB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41"/>
  </w:style>
  <w:style w:type="paragraph" w:styleId="Footer">
    <w:name w:val="footer"/>
    <w:basedOn w:val="Normal"/>
    <w:link w:val="Foot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41"/>
  </w:style>
  <w:style w:type="character" w:styleId="Hyperlink">
    <w:name w:val="Hyperlink"/>
    <w:basedOn w:val="DefaultParagraphFont"/>
    <w:uiPriority w:val="99"/>
    <w:unhideWhenUsed/>
    <w:rsid w:val="00C77EE1"/>
    <w:rPr>
      <w:color w:val="0000FF" w:themeColor="hyperlink"/>
      <w:u w:val="single"/>
    </w:rPr>
  </w:style>
  <w:style w:type="character" w:customStyle="1" w:styleId="breadcrumb">
    <w:name w:val="breadcrumb"/>
    <w:basedOn w:val="DefaultParagraphFont"/>
    <w:rsid w:val="001D05F2"/>
  </w:style>
  <w:style w:type="paragraph" w:styleId="BalloonText">
    <w:name w:val="Balloon Text"/>
    <w:basedOn w:val="Normal"/>
    <w:link w:val="BalloonTextCh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next w:val="Normal"/>
    <w:uiPriority w:val="99"/>
    <w:qFormat/>
    <w:rsid w:val="003D2EB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lplay.laca.org/SIS/Default.aspx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slplay.laca.org/Default.aspx" TargetMode="External"/><Relationship Id="rId12" Type="http://schemas.openxmlformats.org/officeDocument/2006/relationships/hyperlink" Target="http://www.google.com/url?sa=i&amp;rct=j&amp;q=&amp;esrc=s&amp;frm=1&amp;source=images&amp;cd=&amp;cad=rja&amp;docid=RD68CHBZPGO1DM&amp;tbnid=7hpiq0uGK9ft4M:&amp;ved=0CAUQjRw&amp;url=http://androidapplications.com/apps/lists/best-note-taking-apps-for-android&amp;ei=figzUrjQFo6IqQGV7oGoCg&amp;bvm=bv.52164340,d.b2I&amp;psig=AFQjCNGVJjiWsEEpsXWztnd-cJVrI-H6cA&amp;ust=1379170745296319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daslplay.laca.org/SIS/School/MembershipMembersMaintain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slplay.laca.org/SIS/School/Default.aspx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MMCLEISH</dc:creator>
  <cp:lastModifiedBy>Davis, Jeff (LACA)</cp:lastModifiedBy>
  <cp:revision>4</cp:revision>
  <cp:lastPrinted>2013-09-17T13:55:00Z</cp:lastPrinted>
  <dcterms:created xsi:type="dcterms:W3CDTF">2013-11-07T14:16:00Z</dcterms:created>
  <dcterms:modified xsi:type="dcterms:W3CDTF">2013-11-07T14:50:00Z</dcterms:modified>
</cp:coreProperties>
</file>